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2F" w:rsidRDefault="00E01B2F" w:rsidP="00F813B7">
      <w:pPr>
        <w:pStyle w:val="Heading1"/>
        <w:numPr>
          <w:ilvl w:val="0"/>
          <w:numId w:val="2"/>
        </w:numPr>
        <w:spacing w:line="360" w:lineRule="auto"/>
      </w:pPr>
      <w:r>
        <w:t xml:space="preserve">Soil Sampling Protocols for Long-term </w:t>
      </w:r>
      <w:r w:rsidR="00F813B7">
        <w:t xml:space="preserve">Soil Monitoring </w:t>
      </w:r>
      <w:r>
        <w:t>Study</w:t>
      </w:r>
      <w:r w:rsidR="00F813B7">
        <w:t xml:space="preserve"> - 2017</w:t>
      </w:r>
    </w:p>
    <w:p w:rsidR="00E01B2F" w:rsidRPr="006D3B7D" w:rsidRDefault="00E01B2F" w:rsidP="00F813B7">
      <w:pPr>
        <w:spacing w:line="360" w:lineRule="auto"/>
        <w:rPr>
          <w:b/>
          <w:color w:val="000000" w:themeColor="text1"/>
        </w:rPr>
      </w:pPr>
      <w:r w:rsidRPr="006D3B7D">
        <w:rPr>
          <w:b/>
          <w:color w:val="000000" w:themeColor="text1"/>
        </w:rPr>
        <w:t>Lead Personnel: Bailey, Ross, Villars</w:t>
      </w:r>
    </w:p>
    <w:p w:rsidR="00E01B2F" w:rsidRDefault="00E01B2F" w:rsidP="00F813B7">
      <w:pPr>
        <w:spacing w:line="360" w:lineRule="auto"/>
      </w:pPr>
      <w:r>
        <w:t>The 2017</w:t>
      </w:r>
      <w:r w:rsidRPr="00913488">
        <w:t xml:space="preserve"> sampling will incorporate </w:t>
      </w:r>
      <w:r w:rsidRPr="00913488">
        <w:rPr>
          <w:u w:val="single"/>
        </w:rPr>
        <w:t>genetic horizon sampling</w:t>
      </w:r>
      <w:r w:rsidRPr="00913488">
        <w:t xml:space="preserve"> and </w:t>
      </w:r>
      <w:r w:rsidRPr="00196756">
        <w:rPr>
          <w:u w:val="single"/>
        </w:rPr>
        <w:t>bulk d</w:t>
      </w:r>
      <w:r w:rsidRPr="00913488">
        <w:rPr>
          <w:u w:val="single"/>
        </w:rPr>
        <w:t>epth increment sampling</w:t>
      </w:r>
      <w:r w:rsidRPr="006F7945">
        <w:t xml:space="preserve">, </w:t>
      </w:r>
      <w:r w:rsidR="00F813B7">
        <w:t xml:space="preserve">the same protocols </w:t>
      </w:r>
      <w:r w:rsidRPr="006F7945">
        <w:t xml:space="preserve">as </w:t>
      </w:r>
      <w:r w:rsidR="006D3B7D">
        <w:t>followed</w:t>
      </w:r>
      <w:r w:rsidRPr="006F7945">
        <w:t xml:space="preserve"> in the 2007 </w:t>
      </w:r>
      <w:r>
        <w:t xml:space="preserve">and 2012 </w:t>
      </w:r>
      <w:r w:rsidRPr="006F7945">
        <w:t>sampling.</w:t>
      </w:r>
      <w:r w:rsidRPr="00913488">
        <w:t xml:space="preserve"> </w:t>
      </w:r>
      <w:r>
        <w:t>T</w:t>
      </w:r>
      <w:r w:rsidRPr="00913488">
        <w:t xml:space="preserve">he genetic horizon samples will be kept as reference samples and the </w:t>
      </w:r>
      <w:r>
        <w:t xml:space="preserve">bulk </w:t>
      </w:r>
      <w:r w:rsidRPr="00913488">
        <w:t>depth increment samples will be used for all analytical work.</w:t>
      </w:r>
      <w:r>
        <w:t xml:space="preserve"> </w:t>
      </w:r>
    </w:p>
    <w:p w:rsidR="00E01B2F" w:rsidRDefault="00E01B2F" w:rsidP="00F813B7">
      <w:pPr>
        <w:spacing w:line="360" w:lineRule="auto"/>
      </w:pPr>
    </w:p>
    <w:p w:rsidR="00E01B2F" w:rsidRDefault="00E01B2F" w:rsidP="00F813B7">
      <w:pPr>
        <w:spacing w:line="360" w:lineRule="auto"/>
      </w:pPr>
      <w:r w:rsidRPr="006D3B7D">
        <w:rPr>
          <w:b/>
        </w:rPr>
        <w:t>Genetic horizon samples</w:t>
      </w:r>
      <w:r>
        <w:t xml:space="preserve"> will be taken from the side of the pit that was described, using a knife, trowel, or other hand tools and will be collected into small clear polyethylene sterile bags (</w:t>
      </w:r>
      <w:proofErr w:type="spellStart"/>
      <w:r>
        <w:t>eg</w:t>
      </w:r>
      <w:proofErr w:type="spellEnd"/>
      <w:r>
        <w:t>. sandwich bags), and labeled with a two-letter plot initial, subplot number, horizon label, and depth. Sample size will be generally sufficient to fill the small bags, but is somewhat dependent on the thickness and continuity of the described horizon.</w:t>
      </w:r>
    </w:p>
    <w:p w:rsidR="00E01B2F" w:rsidRDefault="00E01B2F" w:rsidP="00F813B7">
      <w:pPr>
        <w:pStyle w:val="PlainText"/>
        <w:spacing w:line="360" w:lineRule="auto"/>
        <w:rPr>
          <w:rFonts w:ascii="Times New Roman" w:hAnsi="Times New Roman" w:cs="Times New Roman"/>
          <w:sz w:val="24"/>
          <w:szCs w:val="24"/>
        </w:rPr>
      </w:pPr>
    </w:p>
    <w:p w:rsidR="00E01B2F" w:rsidRPr="00913488" w:rsidRDefault="00E01B2F" w:rsidP="00F813B7">
      <w:pPr>
        <w:pStyle w:val="PlainText"/>
        <w:spacing w:line="360" w:lineRule="auto"/>
        <w:rPr>
          <w:rFonts w:ascii="Times New Roman" w:hAnsi="Times New Roman" w:cs="Times New Roman"/>
          <w:sz w:val="24"/>
          <w:szCs w:val="24"/>
        </w:rPr>
      </w:pPr>
      <w:r w:rsidRPr="006D3B7D">
        <w:rPr>
          <w:rFonts w:ascii="Times New Roman" w:hAnsi="Times New Roman" w:cs="Times New Roman"/>
          <w:b/>
          <w:sz w:val="24"/>
          <w:szCs w:val="24"/>
        </w:rPr>
        <w:t>Bulk depth increment samples</w:t>
      </w:r>
      <w:r>
        <w:rPr>
          <w:rFonts w:ascii="Times New Roman" w:hAnsi="Times New Roman" w:cs="Times New Roman"/>
          <w:sz w:val="24"/>
          <w:szCs w:val="24"/>
        </w:rPr>
        <w:t>, for all but the MM Forehead site,</w:t>
      </w:r>
      <w:r w:rsidRPr="00913488">
        <w:rPr>
          <w:rFonts w:ascii="Times New Roman" w:hAnsi="Times New Roman" w:cs="Times New Roman"/>
          <w:sz w:val="24"/>
          <w:szCs w:val="24"/>
        </w:rPr>
        <w:t xml:space="preserve"> shall consist of </w:t>
      </w:r>
      <w:r w:rsidRPr="006D3B7D">
        <w:rPr>
          <w:rFonts w:ascii="Times New Roman" w:hAnsi="Times New Roman" w:cs="Times New Roman"/>
          <w:b/>
          <w:sz w:val="24"/>
          <w:szCs w:val="24"/>
        </w:rPr>
        <w:t>one gallon of material</w:t>
      </w:r>
      <w:r w:rsidRPr="00913488">
        <w:rPr>
          <w:rFonts w:ascii="Times New Roman" w:hAnsi="Times New Roman" w:cs="Times New Roman"/>
          <w:sz w:val="24"/>
          <w:szCs w:val="24"/>
        </w:rPr>
        <w:t xml:space="preserve"> from</w:t>
      </w:r>
      <w:r w:rsidR="00B76F0C">
        <w:rPr>
          <w:rFonts w:ascii="Times New Roman" w:hAnsi="Times New Roman" w:cs="Times New Roman"/>
          <w:sz w:val="24"/>
          <w:szCs w:val="24"/>
        </w:rPr>
        <w:t xml:space="preserve"> the following 4 layers and/or </w:t>
      </w:r>
      <w:bookmarkStart w:id="0" w:name="_GoBack"/>
      <w:bookmarkEnd w:id="0"/>
      <w:r w:rsidR="00B76F0C">
        <w:rPr>
          <w:rFonts w:ascii="Times New Roman" w:hAnsi="Times New Roman" w:cs="Times New Roman"/>
          <w:sz w:val="24"/>
          <w:szCs w:val="24"/>
        </w:rPr>
        <w:t>depths</w:t>
      </w:r>
      <w:r w:rsidRPr="00913488">
        <w:rPr>
          <w:rFonts w:ascii="Times New Roman" w:hAnsi="Times New Roman" w:cs="Times New Roman"/>
          <w:sz w:val="24"/>
          <w:szCs w:val="24"/>
        </w:rPr>
        <w:t>:</w:t>
      </w:r>
    </w:p>
    <w:p w:rsidR="00E01B2F" w:rsidRPr="00913488" w:rsidRDefault="00E01B2F" w:rsidP="00F813B7">
      <w:pPr>
        <w:pStyle w:val="PlainText"/>
        <w:numPr>
          <w:ilvl w:val="0"/>
          <w:numId w:val="1"/>
        </w:numPr>
        <w:spacing w:line="360" w:lineRule="auto"/>
        <w:rPr>
          <w:rFonts w:ascii="Times New Roman" w:hAnsi="Times New Roman" w:cs="Times New Roman"/>
          <w:sz w:val="24"/>
          <w:szCs w:val="24"/>
        </w:rPr>
      </w:pPr>
      <w:r w:rsidRPr="00913488">
        <w:rPr>
          <w:rFonts w:ascii="Times New Roman" w:hAnsi="Times New Roman" w:cs="Times New Roman"/>
          <w:sz w:val="24"/>
          <w:szCs w:val="24"/>
        </w:rPr>
        <w:t>the Oi and</w:t>
      </w:r>
      <w:r>
        <w:rPr>
          <w:rFonts w:ascii="Times New Roman" w:hAnsi="Times New Roman" w:cs="Times New Roman"/>
          <w:sz w:val="24"/>
          <w:szCs w:val="24"/>
        </w:rPr>
        <w:t>/or</w:t>
      </w:r>
      <w:r w:rsidRPr="00913488">
        <w:rPr>
          <w:rFonts w:ascii="Times New Roman" w:hAnsi="Times New Roman" w:cs="Times New Roman"/>
          <w:sz w:val="24"/>
          <w:szCs w:val="24"/>
        </w:rPr>
        <w:t xml:space="preserve"> Oe horizons</w:t>
      </w:r>
      <w:r>
        <w:rPr>
          <w:rFonts w:ascii="Times New Roman" w:hAnsi="Times New Roman" w:cs="Times New Roman"/>
          <w:sz w:val="24"/>
          <w:szCs w:val="24"/>
        </w:rPr>
        <w:t>,</w:t>
      </w:r>
      <w:r w:rsidRPr="00913488">
        <w:rPr>
          <w:rFonts w:ascii="Times New Roman" w:hAnsi="Times New Roman" w:cs="Times New Roman"/>
          <w:sz w:val="24"/>
          <w:szCs w:val="24"/>
        </w:rPr>
        <w:t xml:space="preserve"> </w:t>
      </w:r>
      <w:r>
        <w:rPr>
          <w:rFonts w:ascii="Times New Roman" w:hAnsi="Times New Roman" w:cs="Times New Roman"/>
          <w:sz w:val="24"/>
          <w:szCs w:val="24"/>
        </w:rPr>
        <w:t xml:space="preserve">mixed </w:t>
      </w:r>
      <w:r w:rsidRPr="00913488">
        <w:rPr>
          <w:rFonts w:ascii="Times New Roman" w:hAnsi="Times New Roman" w:cs="Times New Roman"/>
          <w:sz w:val="24"/>
          <w:szCs w:val="24"/>
        </w:rPr>
        <w:t>together</w:t>
      </w:r>
      <w:r>
        <w:rPr>
          <w:rFonts w:ascii="Times New Roman" w:hAnsi="Times New Roman" w:cs="Times New Roman"/>
          <w:sz w:val="24"/>
          <w:szCs w:val="24"/>
        </w:rPr>
        <w:t xml:space="preserve"> if both are present</w:t>
      </w:r>
    </w:p>
    <w:p w:rsidR="00E01B2F" w:rsidRPr="00913488" w:rsidRDefault="00E01B2F" w:rsidP="00F813B7">
      <w:pPr>
        <w:pStyle w:val="PlainText"/>
        <w:numPr>
          <w:ilvl w:val="0"/>
          <w:numId w:val="1"/>
        </w:numPr>
        <w:spacing w:line="360" w:lineRule="auto"/>
        <w:rPr>
          <w:rFonts w:ascii="Times New Roman" w:hAnsi="Times New Roman" w:cs="Times New Roman"/>
          <w:sz w:val="24"/>
          <w:szCs w:val="24"/>
        </w:rPr>
      </w:pPr>
      <w:r w:rsidRPr="00913488">
        <w:rPr>
          <w:rFonts w:ascii="Times New Roman" w:hAnsi="Times New Roman" w:cs="Times New Roman"/>
          <w:sz w:val="24"/>
          <w:szCs w:val="24"/>
        </w:rPr>
        <w:t>the Oa and</w:t>
      </w:r>
      <w:r>
        <w:rPr>
          <w:rFonts w:ascii="Times New Roman" w:hAnsi="Times New Roman" w:cs="Times New Roman"/>
          <w:sz w:val="24"/>
          <w:szCs w:val="24"/>
        </w:rPr>
        <w:t>/or</w:t>
      </w:r>
      <w:r w:rsidRPr="00913488">
        <w:rPr>
          <w:rFonts w:ascii="Times New Roman" w:hAnsi="Times New Roman" w:cs="Times New Roman"/>
          <w:sz w:val="24"/>
          <w:szCs w:val="24"/>
        </w:rPr>
        <w:t xml:space="preserve"> A horizons</w:t>
      </w:r>
      <w:r>
        <w:rPr>
          <w:rFonts w:ascii="Times New Roman" w:hAnsi="Times New Roman" w:cs="Times New Roman"/>
          <w:sz w:val="24"/>
          <w:szCs w:val="24"/>
        </w:rPr>
        <w:t>,</w:t>
      </w:r>
      <w:r w:rsidRPr="00913488">
        <w:rPr>
          <w:rFonts w:ascii="Times New Roman" w:hAnsi="Times New Roman" w:cs="Times New Roman"/>
          <w:sz w:val="24"/>
          <w:szCs w:val="24"/>
        </w:rPr>
        <w:t xml:space="preserve"> </w:t>
      </w:r>
      <w:r>
        <w:rPr>
          <w:rFonts w:ascii="Times New Roman" w:hAnsi="Times New Roman" w:cs="Times New Roman"/>
          <w:sz w:val="24"/>
          <w:szCs w:val="24"/>
        </w:rPr>
        <w:t xml:space="preserve">mixed </w:t>
      </w:r>
      <w:r w:rsidRPr="00913488">
        <w:rPr>
          <w:rFonts w:ascii="Times New Roman" w:hAnsi="Times New Roman" w:cs="Times New Roman"/>
          <w:sz w:val="24"/>
          <w:szCs w:val="24"/>
        </w:rPr>
        <w:t>together</w:t>
      </w:r>
      <w:r>
        <w:rPr>
          <w:rFonts w:ascii="Times New Roman" w:hAnsi="Times New Roman" w:cs="Times New Roman"/>
          <w:sz w:val="24"/>
          <w:szCs w:val="24"/>
        </w:rPr>
        <w:t xml:space="preserve"> if both are present</w:t>
      </w:r>
    </w:p>
    <w:p w:rsidR="00E01B2F" w:rsidRPr="00913488" w:rsidRDefault="00E01B2F" w:rsidP="00F813B7">
      <w:pPr>
        <w:pStyle w:val="PlainText"/>
        <w:numPr>
          <w:ilvl w:val="0"/>
          <w:numId w:val="1"/>
        </w:numPr>
        <w:spacing w:line="360" w:lineRule="auto"/>
        <w:rPr>
          <w:rFonts w:ascii="Times New Roman" w:hAnsi="Times New Roman" w:cs="Times New Roman"/>
          <w:sz w:val="24"/>
          <w:szCs w:val="24"/>
        </w:rPr>
      </w:pPr>
      <w:r w:rsidRPr="00913488">
        <w:rPr>
          <w:rFonts w:ascii="Times New Roman" w:hAnsi="Times New Roman" w:cs="Times New Roman"/>
          <w:sz w:val="24"/>
          <w:szCs w:val="24"/>
        </w:rPr>
        <w:t xml:space="preserve">the upper 10 cm (4 inches) of </w:t>
      </w:r>
      <w:r>
        <w:rPr>
          <w:rFonts w:ascii="Times New Roman" w:hAnsi="Times New Roman" w:cs="Times New Roman"/>
          <w:sz w:val="24"/>
          <w:szCs w:val="24"/>
        </w:rPr>
        <w:t xml:space="preserve">the </w:t>
      </w:r>
      <w:r w:rsidRPr="00913488">
        <w:rPr>
          <w:rFonts w:ascii="Times New Roman" w:hAnsi="Times New Roman" w:cs="Times New Roman"/>
          <w:sz w:val="24"/>
          <w:szCs w:val="24"/>
        </w:rPr>
        <w:t>uppermost B horizon</w:t>
      </w:r>
      <w:r>
        <w:rPr>
          <w:rFonts w:ascii="Times New Roman" w:hAnsi="Times New Roman" w:cs="Times New Roman"/>
          <w:sz w:val="24"/>
          <w:szCs w:val="24"/>
        </w:rPr>
        <w:t>(s)</w:t>
      </w:r>
    </w:p>
    <w:p w:rsidR="00E01B2F" w:rsidRPr="00B76F0C" w:rsidRDefault="00E01B2F" w:rsidP="00B76F0C">
      <w:pPr>
        <w:pStyle w:val="PlainText"/>
        <w:numPr>
          <w:ilvl w:val="0"/>
          <w:numId w:val="1"/>
        </w:numPr>
        <w:spacing w:line="360" w:lineRule="auto"/>
        <w:rPr>
          <w:rFonts w:ascii="Times New Roman" w:hAnsi="Times New Roman" w:cs="Times New Roman"/>
          <w:sz w:val="24"/>
          <w:szCs w:val="24"/>
        </w:rPr>
      </w:pPr>
      <w:r w:rsidRPr="00913488">
        <w:rPr>
          <w:rFonts w:ascii="Times New Roman" w:hAnsi="Times New Roman" w:cs="Times New Roman"/>
          <w:sz w:val="24"/>
          <w:szCs w:val="24"/>
        </w:rPr>
        <w:t>bet</w:t>
      </w:r>
      <w:r w:rsidR="006D3B7D">
        <w:rPr>
          <w:rFonts w:ascii="Times New Roman" w:hAnsi="Times New Roman" w:cs="Times New Roman"/>
          <w:sz w:val="24"/>
          <w:szCs w:val="24"/>
        </w:rPr>
        <w:t>ween the depths of 60 to 70 cm</w:t>
      </w:r>
      <w:r w:rsidR="00B76F0C">
        <w:rPr>
          <w:rFonts w:ascii="Times New Roman" w:hAnsi="Times New Roman" w:cs="Times New Roman"/>
          <w:b/>
          <w:sz w:val="24"/>
          <w:szCs w:val="24"/>
        </w:rPr>
        <w:t xml:space="preserve"> </w:t>
      </w:r>
      <w:r w:rsidR="006D3B7D" w:rsidRPr="00B76F0C">
        <w:rPr>
          <w:rFonts w:ascii="Times New Roman" w:hAnsi="Times New Roman" w:cs="Times New Roman"/>
          <w:b/>
          <w:sz w:val="24"/>
          <w:szCs w:val="24"/>
        </w:rPr>
        <w:t>below the ground surface</w:t>
      </w:r>
      <w:r w:rsidR="006D3B7D" w:rsidRPr="00B76F0C">
        <w:rPr>
          <w:rFonts w:ascii="Times New Roman" w:hAnsi="Times New Roman" w:cs="Times New Roman"/>
          <w:sz w:val="24"/>
          <w:szCs w:val="24"/>
        </w:rPr>
        <w:t xml:space="preserve">  </w:t>
      </w:r>
      <w:r w:rsidRPr="00B76F0C">
        <w:rPr>
          <w:rFonts w:ascii="Times New Roman" w:hAnsi="Times New Roman" w:cs="Times New Roman"/>
          <w:sz w:val="24"/>
          <w:szCs w:val="24"/>
        </w:rPr>
        <w:t xml:space="preserve">  </w:t>
      </w:r>
    </w:p>
    <w:p w:rsidR="00E01B2F" w:rsidRDefault="00E01B2F" w:rsidP="00F813B7">
      <w:pPr>
        <w:pStyle w:val="PlainText"/>
        <w:spacing w:line="360" w:lineRule="auto"/>
        <w:rPr>
          <w:rFonts w:ascii="Times New Roman" w:hAnsi="Times New Roman" w:cs="Times New Roman"/>
          <w:sz w:val="24"/>
          <w:szCs w:val="24"/>
        </w:rPr>
      </w:pPr>
    </w:p>
    <w:p w:rsidR="00E01B2F" w:rsidRPr="00913488" w:rsidRDefault="00E01B2F" w:rsidP="00F813B7">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For the </w:t>
      </w:r>
      <w:r w:rsidRPr="00B76F0C">
        <w:rPr>
          <w:rFonts w:ascii="Times New Roman" w:hAnsi="Times New Roman" w:cs="Times New Roman"/>
          <w:b/>
          <w:sz w:val="24"/>
          <w:szCs w:val="24"/>
        </w:rPr>
        <w:t>MM Forehead</w:t>
      </w:r>
      <w:r>
        <w:rPr>
          <w:rFonts w:ascii="Times New Roman" w:hAnsi="Times New Roman" w:cs="Times New Roman"/>
          <w:sz w:val="24"/>
          <w:szCs w:val="24"/>
        </w:rPr>
        <w:t xml:space="preserve"> site, bulk d</w:t>
      </w:r>
      <w:r w:rsidRPr="00913488">
        <w:rPr>
          <w:rFonts w:ascii="Times New Roman" w:hAnsi="Times New Roman" w:cs="Times New Roman"/>
          <w:sz w:val="24"/>
          <w:szCs w:val="24"/>
        </w:rPr>
        <w:t>epth increment sampl</w:t>
      </w:r>
      <w:r>
        <w:rPr>
          <w:rFonts w:ascii="Times New Roman" w:hAnsi="Times New Roman" w:cs="Times New Roman"/>
          <w:sz w:val="24"/>
          <w:szCs w:val="24"/>
        </w:rPr>
        <w:t>es</w:t>
      </w:r>
      <w:r w:rsidRPr="00913488">
        <w:rPr>
          <w:rFonts w:ascii="Times New Roman" w:hAnsi="Times New Roman" w:cs="Times New Roman"/>
          <w:sz w:val="24"/>
          <w:szCs w:val="24"/>
        </w:rPr>
        <w:t xml:space="preserve"> shall consist of one gallon of material from:</w:t>
      </w:r>
    </w:p>
    <w:p w:rsidR="00E01B2F" w:rsidRPr="00913488" w:rsidRDefault="00E01B2F" w:rsidP="00F813B7">
      <w:pPr>
        <w:pStyle w:val="PlainText"/>
        <w:numPr>
          <w:ilvl w:val="0"/>
          <w:numId w:val="3"/>
        </w:numPr>
        <w:spacing w:line="360" w:lineRule="auto"/>
        <w:rPr>
          <w:rFonts w:ascii="Times New Roman" w:hAnsi="Times New Roman" w:cs="Times New Roman"/>
          <w:sz w:val="24"/>
          <w:szCs w:val="24"/>
        </w:rPr>
      </w:pPr>
      <w:r w:rsidRPr="00913488">
        <w:rPr>
          <w:rFonts w:ascii="Times New Roman" w:hAnsi="Times New Roman" w:cs="Times New Roman"/>
          <w:sz w:val="24"/>
          <w:szCs w:val="24"/>
        </w:rPr>
        <w:t>the Oi and</w:t>
      </w:r>
      <w:r>
        <w:rPr>
          <w:rFonts w:ascii="Times New Roman" w:hAnsi="Times New Roman" w:cs="Times New Roman"/>
          <w:sz w:val="24"/>
          <w:szCs w:val="24"/>
        </w:rPr>
        <w:t>/or</w:t>
      </w:r>
      <w:r w:rsidRPr="00913488">
        <w:rPr>
          <w:rFonts w:ascii="Times New Roman" w:hAnsi="Times New Roman" w:cs="Times New Roman"/>
          <w:sz w:val="24"/>
          <w:szCs w:val="24"/>
        </w:rPr>
        <w:t xml:space="preserve"> Oe horizons</w:t>
      </w:r>
      <w:r>
        <w:rPr>
          <w:rFonts w:ascii="Times New Roman" w:hAnsi="Times New Roman" w:cs="Times New Roman"/>
          <w:sz w:val="24"/>
          <w:szCs w:val="24"/>
        </w:rPr>
        <w:t>,</w:t>
      </w:r>
      <w:r w:rsidRPr="00913488">
        <w:rPr>
          <w:rFonts w:ascii="Times New Roman" w:hAnsi="Times New Roman" w:cs="Times New Roman"/>
          <w:sz w:val="24"/>
          <w:szCs w:val="24"/>
        </w:rPr>
        <w:t xml:space="preserve"> </w:t>
      </w:r>
      <w:r>
        <w:rPr>
          <w:rFonts w:ascii="Times New Roman" w:hAnsi="Times New Roman" w:cs="Times New Roman"/>
          <w:sz w:val="24"/>
          <w:szCs w:val="24"/>
        </w:rPr>
        <w:t xml:space="preserve">mixed </w:t>
      </w:r>
      <w:r w:rsidRPr="00913488">
        <w:rPr>
          <w:rFonts w:ascii="Times New Roman" w:hAnsi="Times New Roman" w:cs="Times New Roman"/>
          <w:sz w:val="24"/>
          <w:szCs w:val="24"/>
        </w:rPr>
        <w:t>together</w:t>
      </w:r>
      <w:r>
        <w:rPr>
          <w:rFonts w:ascii="Times New Roman" w:hAnsi="Times New Roman" w:cs="Times New Roman"/>
          <w:sz w:val="24"/>
          <w:szCs w:val="24"/>
        </w:rPr>
        <w:t xml:space="preserve"> if both are present</w:t>
      </w:r>
    </w:p>
    <w:p w:rsidR="00E01B2F" w:rsidRPr="00913488" w:rsidRDefault="00E01B2F" w:rsidP="00F813B7">
      <w:pPr>
        <w:pStyle w:val="PlainText"/>
        <w:numPr>
          <w:ilvl w:val="0"/>
          <w:numId w:val="3"/>
        </w:numPr>
        <w:spacing w:line="360" w:lineRule="auto"/>
        <w:rPr>
          <w:rFonts w:ascii="Times New Roman" w:hAnsi="Times New Roman" w:cs="Times New Roman"/>
          <w:sz w:val="24"/>
          <w:szCs w:val="24"/>
        </w:rPr>
      </w:pPr>
      <w:r w:rsidRPr="00913488">
        <w:rPr>
          <w:rFonts w:ascii="Times New Roman" w:hAnsi="Times New Roman" w:cs="Times New Roman"/>
          <w:sz w:val="24"/>
          <w:szCs w:val="24"/>
        </w:rPr>
        <w:t>the Oa and</w:t>
      </w:r>
      <w:r>
        <w:rPr>
          <w:rFonts w:ascii="Times New Roman" w:hAnsi="Times New Roman" w:cs="Times New Roman"/>
          <w:sz w:val="24"/>
          <w:szCs w:val="24"/>
        </w:rPr>
        <w:t>/or</w:t>
      </w:r>
      <w:r w:rsidRPr="00913488">
        <w:rPr>
          <w:rFonts w:ascii="Times New Roman" w:hAnsi="Times New Roman" w:cs="Times New Roman"/>
          <w:sz w:val="24"/>
          <w:szCs w:val="24"/>
        </w:rPr>
        <w:t xml:space="preserve"> A horizons</w:t>
      </w:r>
      <w:r>
        <w:rPr>
          <w:rFonts w:ascii="Times New Roman" w:hAnsi="Times New Roman" w:cs="Times New Roman"/>
          <w:sz w:val="24"/>
          <w:szCs w:val="24"/>
        </w:rPr>
        <w:t>,</w:t>
      </w:r>
      <w:r w:rsidRPr="00913488">
        <w:rPr>
          <w:rFonts w:ascii="Times New Roman" w:hAnsi="Times New Roman" w:cs="Times New Roman"/>
          <w:sz w:val="24"/>
          <w:szCs w:val="24"/>
        </w:rPr>
        <w:t xml:space="preserve"> </w:t>
      </w:r>
      <w:r>
        <w:rPr>
          <w:rFonts w:ascii="Times New Roman" w:hAnsi="Times New Roman" w:cs="Times New Roman"/>
          <w:sz w:val="24"/>
          <w:szCs w:val="24"/>
        </w:rPr>
        <w:t xml:space="preserve">mixed </w:t>
      </w:r>
      <w:r w:rsidRPr="00913488">
        <w:rPr>
          <w:rFonts w:ascii="Times New Roman" w:hAnsi="Times New Roman" w:cs="Times New Roman"/>
          <w:sz w:val="24"/>
          <w:szCs w:val="24"/>
        </w:rPr>
        <w:t>together</w:t>
      </w:r>
      <w:r>
        <w:rPr>
          <w:rFonts w:ascii="Times New Roman" w:hAnsi="Times New Roman" w:cs="Times New Roman"/>
          <w:sz w:val="24"/>
          <w:szCs w:val="24"/>
        </w:rPr>
        <w:t xml:space="preserve"> if both are present</w:t>
      </w:r>
    </w:p>
    <w:p w:rsidR="00E01B2F" w:rsidRDefault="00E01B2F" w:rsidP="00F813B7">
      <w:pPr>
        <w:pStyle w:val="PlainText"/>
        <w:numPr>
          <w:ilvl w:val="0"/>
          <w:numId w:val="3"/>
        </w:numPr>
        <w:spacing w:line="360" w:lineRule="auto"/>
        <w:rPr>
          <w:rFonts w:ascii="Times New Roman" w:hAnsi="Times New Roman" w:cs="Times New Roman"/>
          <w:sz w:val="24"/>
          <w:szCs w:val="24"/>
        </w:rPr>
      </w:pPr>
      <w:r w:rsidRPr="00913488">
        <w:rPr>
          <w:rFonts w:ascii="Times New Roman" w:hAnsi="Times New Roman" w:cs="Times New Roman"/>
          <w:sz w:val="24"/>
          <w:szCs w:val="24"/>
        </w:rPr>
        <w:t xml:space="preserve">the upper 10 cm (4 inches) of </w:t>
      </w:r>
      <w:r>
        <w:rPr>
          <w:rFonts w:ascii="Times New Roman" w:hAnsi="Times New Roman" w:cs="Times New Roman"/>
          <w:sz w:val="24"/>
          <w:szCs w:val="24"/>
        </w:rPr>
        <w:t xml:space="preserve">the </w:t>
      </w:r>
      <w:r w:rsidRPr="00913488">
        <w:rPr>
          <w:rFonts w:ascii="Times New Roman" w:hAnsi="Times New Roman" w:cs="Times New Roman"/>
          <w:sz w:val="24"/>
          <w:szCs w:val="24"/>
        </w:rPr>
        <w:t>uppermost B horizon</w:t>
      </w:r>
      <w:r>
        <w:rPr>
          <w:rFonts w:ascii="Times New Roman" w:hAnsi="Times New Roman" w:cs="Times New Roman"/>
          <w:sz w:val="24"/>
          <w:szCs w:val="24"/>
        </w:rPr>
        <w:t>(s), if a B horizon is present</w:t>
      </w:r>
    </w:p>
    <w:p w:rsidR="00F813B7" w:rsidRPr="00913488" w:rsidRDefault="00F813B7" w:rsidP="00F813B7">
      <w:pPr>
        <w:pStyle w:val="PlainTex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If a B horizon is not present, the E horizon, if present, will be sampled in its entirety</w:t>
      </w:r>
    </w:p>
    <w:p w:rsidR="00E01B2F" w:rsidRPr="00B76F0C" w:rsidRDefault="00B76F0C" w:rsidP="00B76F0C">
      <w:pPr>
        <w:pStyle w:val="PlainTex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B</w:t>
      </w:r>
      <w:r w:rsidR="00E01B2F" w:rsidRPr="00B76F0C">
        <w:rPr>
          <w:rFonts w:ascii="Times New Roman" w:hAnsi="Times New Roman" w:cs="Times New Roman"/>
          <w:sz w:val="24"/>
          <w:szCs w:val="24"/>
        </w:rPr>
        <w:t>e</w:t>
      </w:r>
      <w:r w:rsidR="00F813B7" w:rsidRPr="00B76F0C">
        <w:rPr>
          <w:rFonts w:ascii="Times New Roman" w:hAnsi="Times New Roman" w:cs="Times New Roman"/>
          <w:sz w:val="24"/>
          <w:szCs w:val="24"/>
        </w:rPr>
        <w:t>tween the depths of 60 to 70 cm</w:t>
      </w:r>
      <w:r w:rsidR="00E01B2F" w:rsidRPr="00B76F0C">
        <w:rPr>
          <w:rFonts w:ascii="Times New Roman" w:hAnsi="Times New Roman" w:cs="Times New Roman"/>
          <w:sz w:val="24"/>
          <w:szCs w:val="24"/>
        </w:rPr>
        <w:t xml:space="preserve"> </w:t>
      </w:r>
      <w:r w:rsidR="006D3B7D" w:rsidRPr="00B76F0C">
        <w:rPr>
          <w:rFonts w:ascii="Times New Roman" w:hAnsi="Times New Roman" w:cs="Times New Roman"/>
          <w:b/>
          <w:sz w:val="24"/>
          <w:szCs w:val="24"/>
        </w:rPr>
        <w:t>below the ground surface</w:t>
      </w:r>
      <w:r w:rsidRPr="00B76F0C">
        <w:rPr>
          <w:rFonts w:ascii="Times New Roman" w:hAnsi="Times New Roman" w:cs="Times New Roman"/>
          <w:sz w:val="24"/>
          <w:szCs w:val="24"/>
        </w:rPr>
        <w:t>, i</w:t>
      </w:r>
      <w:r w:rsidRPr="00B76F0C">
        <w:rPr>
          <w:rFonts w:ascii="Times New Roman" w:hAnsi="Times New Roman" w:cs="Times New Roman"/>
          <w:sz w:val="24"/>
          <w:szCs w:val="24"/>
        </w:rPr>
        <w:t>f the soil pit is deep enough</w:t>
      </w:r>
      <w:r>
        <w:rPr>
          <w:rFonts w:ascii="Times New Roman" w:hAnsi="Times New Roman" w:cs="Times New Roman"/>
          <w:sz w:val="24"/>
          <w:szCs w:val="24"/>
        </w:rPr>
        <w:t xml:space="preserve"> to bedrock to reach this depth</w:t>
      </w:r>
    </w:p>
    <w:p w:rsidR="0072399D" w:rsidRDefault="00B76F0C" w:rsidP="00F813B7">
      <w:pPr>
        <w:spacing w:line="360" w:lineRule="auto"/>
      </w:pPr>
    </w:p>
    <w:sectPr w:rsidR="0072399D" w:rsidSect="006D3B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434"/>
    <w:multiLevelType w:val="hybridMultilevel"/>
    <w:tmpl w:val="F5FC7D4A"/>
    <w:lvl w:ilvl="0" w:tplc="F792214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4841746"/>
    <w:multiLevelType w:val="hybridMultilevel"/>
    <w:tmpl w:val="130CF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6E002C"/>
    <w:multiLevelType w:val="hybridMultilevel"/>
    <w:tmpl w:val="AA82C1D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47A72B7"/>
    <w:multiLevelType w:val="hybridMultilevel"/>
    <w:tmpl w:val="5B74C8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707CB4"/>
    <w:multiLevelType w:val="hybridMultilevel"/>
    <w:tmpl w:val="00AE93A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972E6B"/>
    <w:multiLevelType w:val="hybridMultilevel"/>
    <w:tmpl w:val="0C4AC762"/>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2F"/>
    <w:rsid w:val="001B0D82"/>
    <w:rsid w:val="006A356F"/>
    <w:rsid w:val="006D3B7D"/>
    <w:rsid w:val="00B76F0C"/>
    <w:rsid w:val="00E01B2F"/>
    <w:rsid w:val="00F8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3D6A2-C312-474B-862C-2D8628D9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B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1B2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1B2F"/>
    <w:rPr>
      <w:rFonts w:ascii="Times New Roman" w:eastAsia="Times New Roman" w:hAnsi="Times New Roman" w:cs="Times New Roman"/>
      <w:b/>
      <w:bCs/>
      <w:sz w:val="24"/>
      <w:szCs w:val="24"/>
    </w:rPr>
  </w:style>
  <w:style w:type="paragraph" w:styleId="PlainText">
    <w:name w:val="Plain Text"/>
    <w:basedOn w:val="Normal"/>
    <w:link w:val="PlainTextChar"/>
    <w:rsid w:val="00E01B2F"/>
    <w:rPr>
      <w:rFonts w:ascii="Courier New" w:hAnsi="Courier New" w:cs="Courier New"/>
      <w:sz w:val="20"/>
      <w:szCs w:val="20"/>
    </w:rPr>
  </w:style>
  <w:style w:type="character" w:customStyle="1" w:styleId="PlainTextChar">
    <w:name w:val="Plain Text Char"/>
    <w:basedOn w:val="DefaultParagraphFont"/>
    <w:link w:val="PlainText"/>
    <w:rsid w:val="00E01B2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Villars, Thomas - NRCS, White River Jctn, VT</dc:creator>
  <cp:keywords/>
  <dc:description/>
  <cp:lastModifiedBy>Villars, Thomas - NRCS, White River Jctn, VT</cp:lastModifiedBy>
  <cp:revision>4</cp:revision>
  <dcterms:created xsi:type="dcterms:W3CDTF">2017-07-28T18:35:00Z</dcterms:created>
  <dcterms:modified xsi:type="dcterms:W3CDTF">2017-07-28T20:48:00Z</dcterms:modified>
</cp:coreProperties>
</file>